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1A" w:rsidRPr="003F519C" w:rsidRDefault="00FC3264">
      <w:pPr>
        <w:pStyle w:val="a5"/>
        <w:wordWrap/>
        <w:spacing w:line="240" w:lineRule="auto"/>
        <w:jc w:val="center"/>
        <w:rPr>
          <w:rFonts w:ascii="굴림" w:eastAsia="굴림" w:hAnsi="굴림"/>
        </w:rPr>
      </w:pPr>
      <w:bookmarkStart w:id="0" w:name="_top"/>
      <w:bookmarkEnd w:id="0"/>
      <w:r w:rsidRPr="003F519C">
        <w:rPr>
          <w:rFonts w:ascii="굴림" w:eastAsia="굴림" w:hAnsi="굴림" w:hint="eastAsia"/>
          <w:b/>
          <w:sz w:val="40"/>
        </w:rPr>
        <w:t>PCB</w:t>
      </w:r>
      <w:r w:rsidRPr="003F519C">
        <w:rPr>
          <w:rFonts w:ascii="굴림" w:eastAsia="굴림" w:hAnsi="굴림" w:hint="eastAsia"/>
          <w:b/>
          <w:sz w:val="30"/>
        </w:rPr>
        <w:t xml:space="preserve"> </w:t>
      </w:r>
      <w:r w:rsidRPr="003F519C">
        <w:rPr>
          <w:rFonts w:ascii="굴림" w:eastAsia="굴림" w:hAnsi="굴림" w:hint="eastAsia"/>
          <w:b/>
          <w:sz w:val="24"/>
        </w:rPr>
        <w:t>by</w:t>
      </w:r>
      <w:r w:rsidRPr="003F519C">
        <w:rPr>
          <w:rFonts w:ascii="굴림" w:eastAsia="굴림" w:hAnsi="굴림" w:hint="eastAsia"/>
          <w:b/>
          <w:sz w:val="30"/>
        </w:rPr>
        <w:t xml:space="preserve"> PhaSA</w:t>
      </w:r>
      <w:r w:rsidR="005D71DC" w:rsidRPr="003F519C">
        <w:rPr>
          <w:rFonts w:ascii="굴림" w:eastAsia="굴림" w:hAnsi="굴림" w:hint="eastAsia"/>
          <w:b/>
          <w:sz w:val="30"/>
        </w:rPr>
        <w:t xml:space="preserve"> </w:t>
      </w:r>
      <w:r w:rsidR="005D71DC" w:rsidRPr="003F519C">
        <w:rPr>
          <w:rFonts w:ascii="굴림" w:eastAsia="굴림" w:hAnsi="굴림" w:hint="eastAsia"/>
          <w:b/>
          <w:sz w:val="40"/>
        </w:rPr>
        <w:t>광고 신청서</w:t>
      </w:r>
    </w:p>
    <w:p w:rsidR="0086061A" w:rsidRPr="003F519C" w:rsidRDefault="0086061A">
      <w:pPr>
        <w:pStyle w:val="a5"/>
        <w:spacing w:line="240" w:lineRule="auto"/>
        <w:rPr>
          <w:rFonts w:ascii="굴림" w:eastAsia="굴림" w:hAnsi="굴림"/>
          <w:b/>
          <w:spacing w:val="-20"/>
          <w:sz w:val="40"/>
        </w:rPr>
      </w:pPr>
      <w:bookmarkStart w:id="1" w:name="_GoBack"/>
      <w:bookmarkEnd w:id="1"/>
    </w:p>
    <w:p w:rsidR="0086061A" w:rsidRPr="003F519C" w:rsidRDefault="00FC3264">
      <w:pPr>
        <w:pStyle w:val="a5"/>
        <w:spacing w:line="240" w:lineRule="auto"/>
        <w:ind w:left="699" w:hanging="699"/>
        <w:rPr>
          <w:rFonts w:ascii="굴림" w:eastAsia="굴림" w:hAnsi="굴림"/>
        </w:rPr>
      </w:pPr>
      <w:r w:rsidRPr="003F519C">
        <w:rPr>
          <w:rFonts w:ascii="굴림" w:eastAsia="굴림" w:hAnsi="굴림"/>
          <w:sz w:val="24"/>
        </w:rPr>
        <w:t>제약개발전문가회 귀하</w:t>
      </w:r>
    </w:p>
    <w:p w:rsidR="0086061A" w:rsidRPr="003F519C" w:rsidRDefault="0086061A">
      <w:pPr>
        <w:pStyle w:val="a5"/>
        <w:spacing w:line="240" w:lineRule="auto"/>
        <w:rPr>
          <w:rFonts w:ascii="굴림" w:eastAsia="굴림" w:hAnsi="굴림"/>
          <w:sz w:val="24"/>
        </w:rPr>
      </w:pPr>
    </w:p>
    <w:p w:rsidR="0086061A" w:rsidRPr="005D71DC" w:rsidRDefault="00FC3264">
      <w:pPr>
        <w:pStyle w:val="a5"/>
        <w:spacing w:line="240" w:lineRule="auto"/>
        <w:rPr>
          <w:rFonts w:ascii="굴림" w:eastAsia="굴림" w:hAnsi="굴림"/>
        </w:rPr>
      </w:pPr>
      <w:r w:rsidRPr="003F519C">
        <w:rPr>
          <w:rFonts w:ascii="굴림" w:eastAsia="굴림" w:hAnsi="굴림"/>
          <w:sz w:val="24"/>
        </w:rPr>
        <w:t>저희 회사는 귀 전문가회가 발행하는 2022 PCB</w:t>
      </w:r>
      <w:r w:rsidRPr="003F519C">
        <w:rPr>
          <w:rFonts w:ascii="굴림" w:eastAsia="굴림" w:hAnsi="굴림"/>
        </w:rPr>
        <w:t>(Pharmaceuticals Code Book)</w:t>
      </w:r>
      <w:r w:rsidRPr="003F519C">
        <w:rPr>
          <w:rFonts w:ascii="굴림" w:eastAsia="굴림" w:hAnsi="굴림"/>
          <w:sz w:val="24"/>
        </w:rPr>
        <w:t xml:space="preserve"> </w:t>
      </w:r>
      <w:r w:rsidRPr="003F519C">
        <w:rPr>
          <w:rFonts w:ascii="굴림" w:eastAsia="굴림" w:hAnsi="굴림"/>
          <w:sz w:val="22"/>
        </w:rPr>
        <w:t>by PhaSA</w:t>
      </w:r>
      <w:r w:rsidRPr="003F519C">
        <w:rPr>
          <w:rFonts w:ascii="굴림" w:eastAsia="굴림" w:hAnsi="굴림"/>
          <w:sz w:val="24"/>
        </w:rPr>
        <w:t>에 아래와 같이 광고를 신청합니다.</w:t>
      </w:r>
    </w:p>
    <w:p w:rsidR="0086061A" w:rsidRDefault="0086061A">
      <w:pPr>
        <w:pStyle w:val="a5"/>
        <w:spacing w:line="240" w:lineRule="auto"/>
        <w:rPr>
          <w:rFonts w:ascii="함초롬돋움" w:eastAsia="함초롬돋움"/>
          <w:b/>
          <w:spacing w:val="-14"/>
          <w:sz w:val="24"/>
        </w:rPr>
      </w:pPr>
    </w:p>
    <w:p w:rsidR="0086061A" w:rsidRPr="005D71DC" w:rsidRDefault="00FC3264">
      <w:pPr>
        <w:pStyle w:val="a5"/>
        <w:wordWrap/>
        <w:spacing w:line="240" w:lineRule="auto"/>
        <w:jc w:val="center"/>
        <w:rPr>
          <w:rFonts w:ascii="굴림" w:eastAsia="굴림" w:hAnsi="굴림"/>
        </w:rPr>
      </w:pPr>
      <w:r w:rsidRPr="005D71DC">
        <w:rPr>
          <w:rFonts w:ascii="굴림" w:eastAsia="굴림" w:hAnsi="굴림"/>
          <w:b/>
          <w:spacing w:val="-14"/>
          <w:sz w:val="24"/>
        </w:rPr>
        <w:t>2022년    월     일</w:t>
      </w:r>
    </w:p>
    <w:tbl>
      <w:tblPr>
        <w:tblOverlap w:val="never"/>
        <w:tblW w:w="901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3"/>
        <w:gridCol w:w="946"/>
        <w:gridCol w:w="768"/>
        <w:gridCol w:w="1567"/>
        <w:gridCol w:w="527"/>
        <w:gridCol w:w="588"/>
        <w:gridCol w:w="2938"/>
      </w:tblGrid>
      <w:tr w:rsidR="0086061A">
        <w:trPr>
          <w:trHeight w:val="559"/>
        </w:trPr>
        <w:tc>
          <w:tcPr>
            <w:tcW w:w="168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신청회사정보</w:t>
            </w:r>
          </w:p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(기관)</w:t>
            </w:r>
          </w:p>
        </w:tc>
        <w:tc>
          <w:tcPr>
            <w:tcW w:w="171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명칭(상호명)</w:t>
            </w:r>
          </w:p>
        </w:tc>
        <w:tc>
          <w:tcPr>
            <w:tcW w:w="5620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6061A" w:rsidRPr="005D71DC" w:rsidRDefault="0086061A">
            <w:pPr>
              <w:pStyle w:val="a5"/>
              <w:spacing w:line="240" w:lineRule="auto"/>
              <w:rPr>
                <w:rFonts w:ascii="굴림" w:eastAsia="굴림" w:hAnsi="굴림"/>
                <w:b/>
                <w:sz w:val="22"/>
              </w:rPr>
            </w:pPr>
          </w:p>
        </w:tc>
      </w:tr>
      <w:tr w:rsidR="0086061A">
        <w:trPr>
          <w:trHeight w:val="559"/>
        </w:trPr>
        <w:tc>
          <w:tcPr>
            <w:tcW w:w="168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86061A" w:rsidRPr="005D71DC" w:rsidRDefault="0086061A">
            <w:pPr>
              <w:pStyle w:val="a3"/>
              <w:spacing w:line="240" w:lineRule="auto"/>
              <w:rPr>
                <w:rFonts w:ascii="굴림" w:eastAsia="굴림" w:hAnsi="굴림"/>
              </w:rPr>
            </w:pPr>
          </w:p>
        </w:tc>
        <w:tc>
          <w:tcPr>
            <w:tcW w:w="17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대표이사</w:t>
            </w:r>
          </w:p>
        </w:tc>
        <w:tc>
          <w:tcPr>
            <w:tcW w:w="56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6061A" w:rsidRPr="005D71DC" w:rsidRDefault="00FC3264">
            <w:pPr>
              <w:pStyle w:val="a5"/>
              <w:spacing w:line="240" w:lineRule="auto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 xml:space="preserve">                                 </w:t>
            </w:r>
            <w:r w:rsidRPr="005D71DC">
              <w:rPr>
                <w:rFonts w:ascii="굴림" w:eastAsia="굴림" w:hAnsi="굴림"/>
                <w:sz w:val="18"/>
              </w:rPr>
              <w:t xml:space="preserve">  (인)</w:t>
            </w:r>
          </w:p>
        </w:tc>
      </w:tr>
      <w:tr w:rsidR="0086061A">
        <w:trPr>
          <w:trHeight w:val="559"/>
        </w:trPr>
        <w:tc>
          <w:tcPr>
            <w:tcW w:w="168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86061A" w:rsidRPr="005D71DC" w:rsidRDefault="0086061A">
            <w:pPr>
              <w:pStyle w:val="a3"/>
              <w:spacing w:line="240" w:lineRule="auto"/>
              <w:rPr>
                <w:rFonts w:ascii="굴림" w:eastAsia="굴림" w:hAnsi="굴림"/>
              </w:rPr>
            </w:pPr>
          </w:p>
        </w:tc>
        <w:tc>
          <w:tcPr>
            <w:tcW w:w="17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사업자등록번호</w:t>
            </w:r>
          </w:p>
        </w:tc>
        <w:tc>
          <w:tcPr>
            <w:tcW w:w="56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6061A" w:rsidRPr="005D71DC" w:rsidRDefault="0086061A">
            <w:pPr>
              <w:pStyle w:val="a5"/>
              <w:spacing w:line="240" w:lineRule="auto"/>
              <w:rPr>
                <w:rFonts w:ascii="굴림" w:eastAsia="굴림" w:hAnsi="굴림"/>
                <w:b/>
                <w:sz w:val="22"/>
              </w:rPr>
            </w:pPr>
          </w:p>
        </w:tc>
      </w:tr>
      <w:tr w:rsidR="0086061A">
        <w:trPr>
          <w:trHeight w:val="559"/>
        </w:trPr>
        <w:tc>
          <w:tcPr>
            <w:tcW w:w="168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86061A" w:rsidRPr="005D71DC" w:rsidRDefault="0086061A">
            <w:pPr>
              <w:pStyle w:val="a3"/>
              <w:spacing w:line="240" w:lineRule="auto"/>
              <w:rPr>
                <w:rFonts w:ascii="굴림" w:eastAsia="굴림" w:hAnsi="굴림"/>
              </w:rPr>
            </w:pPr>
          </w:p>
        </w:tc>
        <w:tc>
          <w:tcPr>
            <w:tcW w:w="17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주소</w:t>
            </w:r>
          </w:p>
        </w:tc>
        <w:tc>
          <w:tcPr>
            <w:tcW w:w="56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6061A" w:rsidRPr="005D71DC" w:rsidRDefault="0086061A">
            <w:pPr>
              <w:pStyle w:val="a5"/>
              <w:spacing w:line="240" w:lineRule="auto"/>
              <w:rPr>
                <w:rFonts w:ascii="굴림" w:eastAsia="굴림" w:hAnsi="굴림"/>
                <w:b/>
                <w:sz w:val="22"/>
              </w:rPr>
            </w:pPr>
          </w:p>
        </w:tc>
      </w:tr>
      <w:tr w:rsidR="0086061A">
        <w:trPr>
          <w:trHeight w:val="559"/>
        </w:trPr>
        <w:tc>
          <w:tcPr>
            <w:tcW w:w="168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 xml:space="preserve">담당자 </w:t>
            </w:r>
          </w:p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연락처</w:t>
            </w: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성  명</w:t>
            </w:r>
          </w:p>
        </w:tc>
        <w:tc>
          <w:tcPr>
            <w:tcW w:w="23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86061A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  <w:b/>
                <w:sz w:val="22"/>
              </w:rPr>
            </w:pPr>
          </w:p>
        </w:tc>
        <w:tc>
          <w:tcPr>
            <w:tcW w:w="1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일반전화</w:t>
            </w:r>
          </w:p>
        </w:tc>
        <w:tc>
          <w:tcPr>
            <w:tcW w:w="2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6061A" w:rsidRPr="005D71DC" w:rsidRDefault="0086061A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  <w:b/>
                <w:sz w:val="22"/>
              </w:rPr>
            </w:pPr>
          </w:p>
        </w:tc>
      </w:tr>
      <w:tr w:rsidR="0086061A">
        <w:trPr>
          <w:trHeight w:val="559"/>
        </w:trPr>
        <w:tc>
          <w:tcPr>
            <w:tcW w:w="168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86061A" w:rsidRPr="005D71DC" w:rsidRDefault="0086061A">
            <w:pPr>
              <w:pStyle w:val="a3"/>
              <w:spacing w:line="240" w:lineRule="auto"/>
              <w:rPr>
                <w:rFonts w:ascii="굴림" w:eastAsia="굴림" w:hAnsi="굴림"/>
              </w:rPr>
            </w:pP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부  서</w:t>
            </w:r>
          </w:p>
        </w:tc>
        <w:tc>
          <w:tcPr>
            <w:tcW w:w="23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86061A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  <w:b/>
                <w:sz w:val="22"/>
              </w:rPr>
            </w:pPr>
          </w:p>
        </w:tc>
        <w:tc>
          <w:tcPr>
            <w:tcW w:w="1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핸드폰</w:t>
            </w:r>
          </w:p>
        </w:tc>
        <w:tc>
          <w:tcPr>
            <w:tcW w:w="2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6061A" w:rsidRPr="005D71DC" w:rsidRDefault="0086061A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  <w:b/>
                <w:sz w:val="22"/>
              </w:rPr>
            </w:pPr>
          </w:p>
        </w:tc>
      </w:tr>
      <w:tr w:rsidR="0086061A">
        <w:trPr>
          <w:trHeight w:val="559"/>
        </w:trPr>
        <w:tc>
          <w:tcPr>
            <w:tcW w:w="168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86061A" w:rsidRPr="005D71DC" w:rsidRDefault="0086061A">
            <w:pPr>
              <w:pStyle w:val="a3"/>
              <w:spacing w:line="240" w:lineRule="auto"/>
              <w:rPr>
                <w:rFonts w:ascii="굴림" w:eastAsia="굴림" w:hAnsi="굴림"/>
              </w:rPr>
            </w:pP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직  위</w:t>
            </w:r>
          </w:p>
        </w:tc>
        <w:tc>
          <w:tcPr>
            <w:tcW w:w="23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86061A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  <w:b/>
                <w:sz w:val="22"/>
              </w:rPr>
            </w:pPr>
          </w:p>
        </w:tc>
        <w:tc>
          <w:tcPr>
            <w:tcW w:w="1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FAX</w:t>
            </w:r>
          </w:p>
        </w:tc>
        <w:tc>
          <w:tcPr>
            <w:tcW w:w="2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6061A" w:rsidRPr="005D71DC" w:rsidRDefault="0086061A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  <w:b/>
                <w:sz w:val="22"/>
              </w:rPr>
            </w:pPr>
          </w:p>
        </w:tc>
      </w:tr>
      <w:tr w:rsidR="0086061A">
        <w:trPr>
          <w:trHeight w:val="559"/>
        </w:trPr>
        <w:tc>
          <w:tcPr>
            <w:tcW w:w="168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86061A" w:rsidRPr="005D71DC" w:rsidRDefault="0086061A">
            <w:pPr>
              <w:pStyle w:val="a3"/>
              <w:spacing w:line="240" w:lineRule="auto"/>
              <w:rPr>
                <w:rFonts w:ascii="굴림" w:eastAsia="굴림" w:hAnsi="굴림"/>
              </w:rPr>
            </w:pP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e-mail</w:t>
            </w:r>
          </w:p>
        </w:tc>
        <w:tc>
          <w:tcPr>
            <w:tcW w:w="63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6061A" w:rsidRPr="005D71DC" w:rsidRDefault="0086061A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  <w:b/>
                <w:sz w:val="22"/>
              </w:rPr>
            </w:pPr>
          </w:p>
        </w:tc>
      </w:tr>
      <w:tr w:rsidR="0086061A">
        <w:trPr>
          <w:trHeight w:val="733"/>
        </w:trPr>
        <w:tc>
          <w:tcPr>
            <w:tcW w:w="168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광고종류</w:t>
            </w:r>
          </w:p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18"/>
              </w:rPr>
              <w:t>( )안에 √로 표기</w:t>
            </w:r>
          </w:p>
        </w:tc>
        <w:tc>
          <w:tcPr>
            <w:tcW w:w="733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6061A" w:rsidRPr="005D71DC" w:rsidRDefault="00FC3264">
            <w:pPr>
              <w:pStyle w:val="a5"/>
              <w:spacing w:line="240" w:lineRule="auto"/>
              <w:ind w:left="263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 xml:space="preserve">(     ) 단면/법인 Gold              (     ) 양면/법인 VIP  </w:t>
            </w:r>
          </w:p>
        </w:tc>
      </w:tr>
      <w:tr w:rsidR="0086061A">
        <w:trPr>
          <w:trHeight w:val="636"/>
        </w:trPr>
        <w:tc>
          <w:tcPr>
            <w:tcW w:w="168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pacing w:val="-11"/>
                <w:sz w:val="22"/>
              </w:rPr>
              <w:t>예상 입금일</w:t>
            </w:r>
          </w:p>
        </w:tc>
        <w:tc>
          <w:tcPr>
            <w:tcW w:w="3808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4"/>
              </w:rPr>
              <w:t xml:space="preserve"> 2022년     월     일</w:t>
            </w:r>
          </w:p>
        </w:tc>
        <w:tc>
          <w:tcPr>
            <w:tcW w:w="3526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ind w:left="76"/>
              <w:jc w:val="left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 xml:space="preserve">   □ 계산서 선발행(청구용)</w:t>
            </w:r>
          </w:p>
        </w:tc>
      </w:tr>
    </w:tbl>
    <w:p w:rsidR="0086061A" w:rsidRDefault="0086061A">
      <w:pPr>
        <w:pStyle w:val="a5"/>
        <w:wordWrap/>
        <w:spacing w:line="240" w:lineRule="auto"/>
        <w:jc w:val="left"/>
        <w:rPr>
          <w:b/>
          <w:sz w:val="22"/>
        </w:rPr>
      </w:pPr>
    </w:p>
    <w:p w:rsidR="0086061A" w:rsidRPr="005D71DC" w:rsidRDefault="00FC3264">
      <w:pPr>
        <w:pStyle w:val="a5"/>
        <w:wordWrap/>
        <w:spacing w:line="240" w:lineRule="auto"/>
        <w:jc w:val="left"/>
        <w:rPr>
          <w:rFonts w:ascii="굴림" w:eastAsia="굴림" w:hAnsi="굴림"/>
        </w:rPr>
      </w:pPr>
      <w:r w:rsidRPr="005D71DC">
        <w:rPr>
          <w:rFonts w:ascii="굴림" w:eastAsia="굴림" w:hAnsi="굴림"/>
          <w:b/>
          <w:sz w:val="22"/>
        </w:rPr>
        <w:t xml:space="preserve">※ 광고 신청 방법 및 입금계좌 </w:t>
      </w:r>
    </w:p>
    <w:p w:rsidR="0086061A" w:rsidRPr="005D71DC" w:rsidRDefault="00FC3264">
      <w:pPr>
        <w:pStyle w:val="1"/>
        <w:numPr>
          <w:ilvl w:val="0"/>
          <w:numId w:val="2"/>
        </w:numPr>
        <w:tabs>
          <w:tab w:val="left" w:pos="800"/>
          <w:tab w:val="left" w:pos="117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ind w:left="159"/>
        <w:jc w:val="left"/>
        <w:rPr>
          <w:rFonts w:ascii="굴림" w:eastAsia="굴림" w:hAnsi="굴림"/>
        </w:rPr>
      </w:pPr>
      <w:r w:rsidRPr="005D71DC">
        <w:rPr>
          <w:rFonts w:ascii="굴림" w:eastAsia="굴림" w:hAnsi="굴림"/>
          <w:b/>
          <w:sz w:val="22"/>
        </w:rPr>
        <w:t xml:space="preserve">상기 신청서 작성 후 이메일(phasa@phasa.or.kr)로 직접 송부  </w:t>
      </w:r>
    </w:p>
    <w:p w:rsidR="0086061A" w:rsidRPr="005D71DC" w:rsidRDefault="00FC3264">
      <w:pPr>
        <w:pStyle w:val="1"/>
        <w:numPr>
          <w:ilvl w:val="0"/>
          <w:numId w:val="2"/>
        </w:numPr>
        <w:tabs>
          <w:tab w:val="left" w:pos="800"/>
          <w:tab w:val="left" w:pos="117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ind w:left="159"/>
        <w:jc w:val="left"/>
        <w:rPr>
          <w:rFonts w:ascii="굴림" w:eastAsia="굴림" w:hAnsi="굴림"/>
        </w:rPr>
      </w:pPr>
      <w:r w:rsidRPr="005D71DC">
        <w:rPr>
          <w:rFonts w:ascii="굴림" w:eastAsia="굴림" w:hAnsi="굴림"/>
          <w:b/>
          <w:sz w:val="22"/>
        </w:rPr>
        <w:t>신청 및 입금기한: 2022년 2월 18일(금)</w:t>
      </w:r>
    </w:p>
    <w:p w:rsidR="0086061A" w:rsidRPr="005D71DC" w:rsidRDefault="00FC3264">
      <w:pPr>
        <w:pStyle w:val="1"/>
        <w:numPr>
          <w:ilvl w:val="0"/>
          <w:numId w:val="2"/>
        </w:numPr>
        <w:tabs>
          <w:tab w:val="left" w:pos="800"/>
          <w:tab w:val="left" w:pos="117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ind w:left="159"/>
        <w:jc w:val="left"/>
        <w:rPr>
          <w:rFonts w:ascii="굴림" w:eastAsia="굴림" w:hAnsi="굴림"/>
        </w:rPr>
      </w:pPr>
      <w:r w:rsidRPr="005D71DC">
        <w:rPr>
          <w:rFonts w:ascii="굴림" w:eastAsia="굴림" w:hAnsi="굴림"/>
          <w:b/>
          <w:sz w:val="22"/>
        </w:rPr>
        <w:t>입금계좌/예금주: (농협은행) 301-0209-4589-11 / 제약개발전문가회</w:t>
      </w:r>
    </w:p>
    <w:p w:rsidR="0086061A" w:rsidRPr="005D71DC" w:rsidRDefault="00FC3264">
      <w:pPr>
        <w:pStyle w:val="1"/>
        <w:numPr>
          <w:ilvl w:val="0"/>
          <w:numId w:val="2"/>
        </w:numPr>
        <w:tabs>
          <w:tab w:val="left" w:pos="800"/>
          <w:tab w:val="left" w:pos="117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ind w:left="159"/>
        <w:jc w:val="left"/>
        <w:rPr>
          <w:rFonts w:ascii="굴림" w:eastAsia="굴림" w:hAnsi="굴림"/>
        </w:rPr>
      </w:pPr>
      <w:r w:rsidRPr="005D71DC">
        <w:rPr>
          <w:rFonts w:ascii="굴림" w:eastAsia="굴림" w:hAnsi="굴림"/>
          <w:b/>
          <w:sz w:val="22"/>
        </w:rPr>
        <w:t>광고위치: 앞표지 내지(4∼11page), VIP후원사 단독 광고 가능</w:t>
      </w:r>
    </w:p>
    <w:p w:rsidR="0086061A" w:rsidRPr="005D71DC" w:rsidRDefault="00FC3264">
      <w:pPr>
        <w:pStyle w:val="1"/>
        <w:numPr>
          <w:ilvl w:val="0"/>
          <w:numId w:val="2"/>
        </w:numPr>
        <w:tabs>
          <w:tab w:val="left" w:pos="800"/>
          <w:tab w:val="left" w:pos="117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ind w:left="1193" w:hanging="1034"/>
        <w:jc w:val="left"/>
        <w:rPr>
          <w:rFonts w:ascii="굴림" w:eastAsia="굴림" w:hAnsi="굴림"/>
        </w:rPr>
      </w:pPr>
      <w:r w:rsidRPr="005D71DC">
        <w:rPr>
          <w:rFonts w:ascii="굴림" w:eastAsia="굴림" w:hAnsi="굴림"/>
          <w:b/>
          <w:sz w:val="22"/>
        </w:rPr>
        <w:t>광고크기: (단면)가로 125mm×세로 190mm, (양면)가로 250mm × 세로 190mm</w:t>
      </w:r>
    </w:p>
    <w:p w:rsidR="0086061A" w:rsidRPr="005D71DC" w:rsidRDefault="00FC3264">
      <w:pPr>
        <w:pStyle w:val="1"/>
        <w:numPr>
          <w:ilvl w:val="0"/>
          <w:numId w:val="2"/>
        </w:numPr>
        <w:tabs>
          <w:tab w:val="left" w:pos="800"/>
          <w:tab w:val="left" w:pos="117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ind w:left="159"/>
        <w:jc w:val="left"/>
        <w:rPr>
          <w:rFonts w:ascii="굴림" w:eastAsia="굴림" w:hAnsi="굴림"/>
        </w:rPr>
      </w:pPr>
      <w:r w:rsidRPr="005D71DC">
        <w:rPr>
          <w:rFonts w:ascii="굴림" w:eastAsia="굴림" w:hAnsi="굴림"/>
          <w:b/>
          <w:sz w:val="22"/>
        </w:rPr>
        <w:t>광고파일: 일러스트 작업 파일(일러스트) or 포토샵 파일(300dpi 이상)</w:t>
      </w:r>
    </w:p>
    <w:p w:rsidR="0086061A" w:rsidRPr="005D71DC" w:rsidRDefault="00FC3264">
      <w:pPr>
        <w:pStyle w:val="a3"/>
        <w:rPr>
          <w:rFonts w:ascii="굴림" w:eastAsia="굴림" w:hAnsi="굴림"/>
        </w:rPr>
      </w:pPr>
      <w:r w:rsidRPr="005D71DC">
        <w:rPr>
          <w:rFonts w:ascii="굴림" w:eastAsia="굴림" w:hAnsi="굴림"/>
          <w:b/>
          <w:sz w:val="22"/>
        </w:rPr>
        <w:t xml:space="preserve">  ☞　파일은 e-mail로 2월 18일(금)까지 송부: phasa@phasa.or.kr</w:t>
      </w:r>
    </w:p>
    <w:p w:rsidR="005D71DC" w:rsidRDefault="005D71DC">
      <w:pPr>
        <w:pStyle w:val="a5"/>
        <w:spacing w:line="240" w:lineRule="auto"/>
        <w:rPr>
          <w:rFonts w:ascii="함초롬돋움"/>
          <w:b/>
          <w:sz w:val="24"/>
        </w:rPr>
      </w:pPr>
    </w:p>
    <w:p w:rsidR="005D71DC" w:rsidRDefault="005D71DC">
      <w:pPr>
        <w:pStyle w:val="a5"/>
        <w:spacing w:line="240" w:lineRule="auto"/>
        <w:rPr>
          <w:rFonts w:ascii="굴림" w:eastAsia="굴림" w:hAnsi="굴림"/>
          <w:b/>
          <w:sz w:val="24"/>
        </w:rPr>
      </w:pPr>
    </w:p>
    <w:p w:rsidR="0086061A" w:rsidRPr="005D71DC" w:rsidRDefault="00FC3264">
      <w:pPr>
        <w:pStyle w:val="a5"/>
        <w:spacing w:line="240" w:lineRule="auto"/>
        <w:rPr>
          <w:rFonts w:ascii="굴림" w:eastAsia="굴림" w:hAnsi="굴림"/>
        </w:rPr>
      </w:pPr>
      <w:r w:rsidRPr="005D71DC">
        <w:rPr>
          <w:rFonts w:ascii="굴림" w:eastAsia="굴림" w:hAnsi="굴림"/>
          <w:b/>
          <w:sz w:val="24"/>
        </w:rPr>
        <w:lastRenderedPageBreak/>
        <w:t>■ PCB 광고신청 시 혜택</w:t>
      </w:r>
    </w:p>
    <w:p w:rsidR="0086061A" w:rsidRDefault="0086061A">
      <w:pPr>
        <w:pStyle w:val="a5"/>
        <w:wordWrap/>
        <w:spacing w:line="240" w:lineRule="auto"/>
        <w:jc w:val="right"/>
        <w:rPr>
          <w:rFonts w:ascii="함초롬돋움" w:eastAsia="함초롬돋움"/>
          <w:sz w:val="24"/>
        </w:rPr>
      </w:pPr>
    </w:p>
    <w:p w:rsidR="0086061A" w:rsidRDefault="0086061A">
      <w:pPr>
        <w:pStyle w:val="a5"/>
        <w:wordWrap/>
        <w:spacing w:before="80" w:line="240" w:lineRule="auto"/>
        <w:jc w:val="right"/>
        <w:rPr>
          <w:rFonts w:ascii="함초롬돋움" w:eastAsia="함초롬돋움"/>
        </w:rPr>
      </w:pPr>
    </w:p>
    <w:tbl>
      <w:tblPr>
        <w:tblOverlap w:val="never"/>
        <w:tblW w:w="904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76"/>
        <w:gridCol w:w="1250"/>
        <w:gridCol w:w="6515"/>
      </w:tblGrid>
      <w:tr w:rsidR="0086061A">
        <w:trPr>
          <w:trHeight w:val="673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회원분류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z w:val="22"/>
              </w:rPr>
              <w:t>금액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b/>
                <w:spacing w:val="-3"/>
                <w:sz w:val="22"/>
              </w:rPr>
              <w:t>주요혜택</w:t>
            </w:r>
          </w:p>
        </w:tc>
      </w:tr>
      <w:tr w:rsidR="0086061A">
        <w:trPr>
          <w:trHeight w:val="265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sz w:val="22"/>
              </w:rPr>
              <w:t>Gold</w:t>
            </w:r>
            <w:r w:rsidRPr="005D71DC">
              <w:rPr>
                <w:rFonts w:ascii="굴림" w:eastAsia="굴림" w:hAnsi="굴림"/>
                <w:sz w:val="22"/>
                <w:vertAlign w:val="superscript"/>
              </w:rPr>
              <w:t>§1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sz w:val="22"/>
              </w:rPr>
              <w:t>500만원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spacing w:val="-5"/>
                <w:sz w:val="22"/>
              </w:rPr>
              <w:t>PhaSA 주최 교육 총 10명</w:t>
            </w:r>
            <w:r w:rsidRPr="005D71DC">
              <w:rPr>
                <w:rFonts w:ascii="굴림" w:eastAsia="굴림" w:hAnsi="굴림"/>
                <w:spacing w:val="-5"/>
                <w:sz w:val="22"/>
                <w:vertAlign w:val="superscript"/>
              </w:rPr>
              <w:t xml:space="preserve">※ </w:t>
            </w:r>
            <w:r w:rsidRPr="005D71DC">
              <w:rPr>
                <w:rFonts w:ascii="굴림" w:eastAsia="굴림" w:hAnsi="굴림"/>
                <w:spacing w:val="-5"/>
                <w:sz w:val="22"/>
              </w:rPr>
              <w:t xml:space="preserve">무료(교육 회당 3명 이내 신청 가능) </w:t>
            </w:r>
            <w:r w:rsidRPr="005D71DC">
              <w:rPr>
                <w:rFonts w:ascii="굴림" w:eastAsia="굴림" w:hAnsi="굴림"/>
                <w:spacing w:val="-2"/>
                <w:sz w:val="22"/>
              </w:rPr>
              <w:t xml:space="preserve">외 </w:t>
            </w:r>
            <w:r w:rsidRPr="005D71DC">
              <w:rPr>
                <w:rFonts w:ascii="굴림" w:eastAsia="굴림" w:hAnsi="굴림"/>
                <w:spacing w:val="-5"/>
                <w:sz w:val="22"/>
              </w:rPr>
              <w:t>초과</w:t>
            </w:r>
            <w:r w:rsidRPr="005D71DC">
              <w:rPr>
                <w:rFonts w:ascii="굴림" w:eastAsia="굴림" w:hAnsi="굴림"/>
                <w:spacing w:val="-2"/>
                <w:sz w:val="22"/>
              </w:rPr>
              <w:t>시 비회원가 50% 할</w:t>
            </w:r>
            <w:r w:rsidRPr="005D71DC">
              <w:rPr>
                <w:rFonts w:ascii="굴림" w:eastAsia="굴림" w:hAnsi="굴림"/>
                <w:sz w:val="22"/>
              </w:rPr>
              <w:t>인</w:t>
            </w:r>
          </w:p>
          <w:p w:rsidR="0086061A" w:rsidRPr="005D71DC" w:rsidRDefault="00FC326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sz w:val="22"/>
              </w:rPr>
              <w:t>PCB 1P 광고(풀컬러) 및 PCB 50권 증정</w:t>
            </w:r>
          </w:p>
          <w:p w:rsidR="0086061A" w:rsidRPr="005D71DC" w:rsidRDefault="00FC326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sz w:val="22"/>
              </w:rPr>
              <w:t>교육 신청시 우선 배정(무료 인원에 한해 마감후에도 배정)</w:t>
            </w:r>
          </w:p>
          <w:p w:rsidR="0086061A" w:rsidRPr="005D71DC" w:rsidRDefault="00FC326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sz w:val="22"/>
              </w:rPr>
              <w:t>교육 등 전문가회 행사 개최시 홍보부스 무료 운영(테이블, 의자 기본 제공, VIP 우선권 있음)</w:t>
            </w:r>
          </w:p>
          <w:p w:rsidR="0086061A" w:rsidRPr="005D71DC" w:rsidRDefault="00FC326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sz w:val="22"/>
              </w:rPr>
              <w:t>2022년 제약개발전문가회 법인회원사 자동 가입(추가 연회비 없음)</w:t>
            </w:r>
          </w:p>
        </w:tc>
      </w:tr>
      <w:tr w:rsidR="0086061A">
        <w:trPr>
          <w:trHeight w:val="29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sz w:val="22"/>
              </w:rPr>
              <w:t>VIP</w:t>
            </w:r>
            <w:r w:rsidRPr="005D71DC">
              <w:rPr>
                <w:rFonts w:ascii="굴림" w:eastAsia="굴림" w:hAnsi="굴림"/>
                <w:sz w:val="22"/>
                <w:vertAlign w:val="superscript"/>
              </w:rPr>
              <w:t>§2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sz w:val="22"/>
              </w:rPr>
              <w:t>1,000만원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61A" w:rsidRPr="005D71DC" w:rsidRDefault="00FC326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spacing w:val="-5"/>
                <w:sz w:val="22"/>
              </w:rPr>
              <w:t>PhaSA 주최 교육 총 20명</w:t>
            </w:r>
            <w:r w:rsidRPr="005D71DC">
              <w:rPr>
                <w:rFonts w:ascii="굴림" w:eastAsia="굴림" w:hAnsi="굴림"/>
                <w:spacing w:val="-5"/>
                <w:sz w:val="22"/>
                <w:vertAlign w:val="superscript"/>
              </w:rPr>
              <w:t xml:space="preserve">※ </w:t>
            </w:r>
            <w:r w:rsidRPr="005D71DC">
              <w:rPr>
                <w:rFonts w:ascii="굴림" w:eastAsia="굴림" w:hAnsi="굴림"/>
                <w:spacing w:val="-5"/>
                <w:sz w:val="22"/>
              </w:rPr>
              <w:t xml:space="preserve">무료(교육 회당 5명 이내 신청 가능) </w:t>
            </w:r>
            <w:r w:rsidRPr="005D71DC">
              <w:rPr>
                <w:rFonts w:ascii="굴림" w:eastAsia="굴림" w:hAnsi="굴림"/>
                <w:spacing w:val="-2"/>
                <w:sz w:val="22"/>
              </w:rPr>
              <w:t xml:space="preserve">외 </w:t>
            </w:r>
            <w:r w:rsidRPr="005D71DC">
              <w:rPr>
                <w:rFonts w:ascii="굴림" w:eastAsia="굴림" w:hAnsi="굴림"/>
                <w:spacing w:val="-5"/>
                <w:sz w:val="22"/>
              </w:rPr>
              <w:t>초과</w:t>
            </w:r>
            <w:r w:rsidRPr="005D71DC">
              <w:rPr>
                <w:rFonts w:ascii="굴림" w:eastAsia="굴림" w:hAnsi="굴림"/>
                <w:spacing w:val="-2"/>
                <w:sz w:val="22"/>
              </w:rPr>
              <w:t>시 비회원가 50% 할</w:t>
            </w:r>
            <w:r w:rsidRPr="005D71DC">
              <w:rPr>
                <w:rFonts w:ascii="굴림" w:eastAsia="굴림" w:hAnsi="굴림"/>
                <w:sz w:val="22"/>
              </w:rPr>
              <w:t>인</w:t>
            </w:r>
          </w:p>
          <w:p w:rsidR="0086061A" w:rsidRPr="005D71DC" w:rsidRDefault="00FC326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sz w:val="22"/>
              </w:rPr>
              <w:t>PCB 2P 광고(풀컬러) 및 PCB 100권 증정</w:t>
            </w:r>
          </w:p>
          <w:p w:rsidR="0086061A" w:rsidRPr="005D71DC" w:rsidRDefault="00FC326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sz w:val="22"/>
              </w:rPr>
              <w:t>PCB 광고 단독 제작 및 표지에 회사 로고 인쇄</w:t>
            </w:r>
          </w:p>
          <w:p w:rsidR="0086061A" w:rsidRPr="005D71DC" w:rsidRDefault="00FC326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sz w:val="22"/>
              </w:rPr>
              <w:t>교육 신청시 우선 배정(무료 인원에 한해 마감후에도 배정)</w:t>
            </w:r>
          </w:p>
          <w:p w:rsidR="0086061A" w:rsidRPr="005D71DC" w:rsidRDefault="00FC326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sz w:val="22"/>
              </w:rPr>
              <w:t>교육 등 전문가회 행사 개최시 홍보부스 무료 운영(테이블, 의자 기본 제공, VIP 우선권 있음)</w:t>
            </w:r>
          </w:p>
          <w:p w:rsidR="0086061A" w:rsidRPr="005D71DC" w:rsidRDefault="00FC3264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굴림" w:eastAsia="굴림" w:hAnsi="굴림"/>
              </w:rPr>
            </w:pPr>
            <w:r w:rsidRPr="005D71DC">
              <w:rPr>
                <w:rFonts w:ascii="굴림" w:eastAsia="굴림" w:hAnsi="굴림"/>
                <w:sz w:val="22"/>
              </w:rPr>
              <w:t>2022년 제약개발전문가회 법인회원사 자동 가입(추가 연회비 없음)</w:t>
            </w:r>
          </w:p>
        </w:tc>
      </w:tr>
    </w:tbl>
    <w:p w:rsidR="0086061A" w:rsidRDefault="0086061A">
      <w:pPr>
        <w:pStyle w:val="a5"/>
        <w:wordWrap/>
        <w:spacing w:line="240" w:lineRule="auto"/>
        <w:jc w:val="right"/>
      </w:pPr>
    </w:p>
    <w:p w:rsidR="0086061A" w:rsidRDefault="0086061A">
      <w:pPr>
        <w:pStyle w:val="a5"/>
        <w:wordWrap/>
        <w:spacing w:line="240" w:lineRule="auto"/>
        <w:ind w:right="58"/>
        <w:jc w:val="right"/>
        <w:rPr>
          <w:sz w:val="18"/>
        </w:rPr>
      </w:pPr>
    </w:p>
    <w:p w:rsidR="0086061A" w:rsidRDefault="0086061A">
      <w:pPr>
        <w:pStyle w:val="a5"/>
        <w:wordWrap/>
        <w:spacing w:line="240" w:lineRule="auto"/>
        <w:ind w:right="58"/>
        <w:jc w:val="right"/>
        <w:rPr>
          <w:spacing w:val="-1"/>
        </w:rPr>
      </w:pPr>
    </w:p>
    <w:p w:rsidR="0086061A" w:rsidRDefault="0086061A">
      <w:pPr>
        <w:pStyle w:val="a5"/>
        <w:spacing w:line="240" w:lineRule="auto"/>
        <w:ind w:left="1496" w:right="288" w:hanging="300"/>
        <w:rPr>
          <w:spacing w:val="-1"/>
        </w:rPr>
      </w:pPr>
    </w:p>
    <w:p w:rsidR="0086061A" w:rsidRDefault="0086061A">
      <w:pPr>
        <w:pStyle w:val="a5"/>
        <w:spacing w:line="240" w:lineRule="auto"/>
        <w:ind w:left="1283" w:right="288" w:hanging="400"/>
        <w:rPr>
          <w:spacing w:val="-1"/>
        </w:rPr>
      </w:pPr>
    </w:p>
    <w:p w:rsidR="0086061A" w:rsidRDefault="0086061A">
      <w:pPr>
        <w:pStyle w:val="a5"/>
        <w:spacing w:line="240" w:lineRule="auto"/>
        <w:ind w:left="983" w:right="288" w:hanging="300"/>
        <w:rPr>
          <w:spacing w:val="-1"/>
          <w:w w:val="95"/>
        </w:rPr>
      </w:pPr>
    </w:p>
    <w:p w:rsidR="0086061A" w:rsidRPr="005D71DC" w:rsidRDefault="00FC3264">
      <w:pPr>
        <w:pStyle w:val="a5"/>
        <w:spacing w:line="240" w:lineRule="auto"/>
        <w:ind w:left="983" w:right="288" w:hanging="300"/>
        <w:rPr>
          <w:rFonts w:ascii="굴림" w:eastAsia="굴림" w:hAnsi="굴림"/>
        </w:rPr>
      </w:pPr>
      <w:r w:rsidRPr="005D71DC">
        <w:rPr>
          <w:rFonts w:ascii="굴림" w:eastAsia="굴림" w:hAnsi="굴림"/>
          <w:spacing w:val="-1"/>
          <w:w w:val="95"/>
        </w:rPr>
        <w:t>§1. 300만원</w:t>
      </w:r>
      <w:r w:rsidRPr="005D71DC">
        <w:rPr>
          <w:rFonts w:ascii="굴림" w:eastAsia="굴림" w:hAnsi="굴림"/>
          <w:spacing w:val="-1"/>
          <w:w w:val="95"/>
          <w:sz w:val="16"/>
        </w:rPr>
        <w:t>(PCB 50권)</w:t>
      </w:r>
      <w:r w:rsidRPr="005D71DC">
        <w:rPr>
          <w:rFonts w:ascii="굴림" w:eastAsia="굴림" w:hAnsi="굴림"/>
          <w:spacing w:val="-1"/>
          <w:w w:val="95"/>
        </w:rPr>
        <w:t>+250만원</w:t>
      </w:r>
      <w:r w:rsidRPr="005D71DC">
        <w:rPr>
          <w:rFonts w:ascii="굴림" w:eastAsia="굴림" w:hAnsi="굴림"/>
          <w:spacing w:val="-1"/>
          <w:w w:val="95"/>
          <w:vertAlign w:val="superscript"/>
        </w:rPr>
        <w:t>*</w:t>
      </w:r>
      <w:r w:rsidRPr="005D71DC">
        <w:rPr>
          <w:rFonts w:ascii="굴림" w:eastAsia="굴림" w:hAnsi="굴림"/>
          <w:spacing w:val="-1"/>
          <w:w w:val="95"/>
          <w:sz w:val="16"/>
        </w:rPr>
        <w:t xml:space="preserve">(10명 무료교육) </w:t>
      </w:r>
      <w:r w:rsidRPr="005D71DC">
        <w:rPr>
          <w:rFonts w:ascii="굴림" w:eastAsia="굴림" w:hAnsi="굴림"/>
          <w:spacing w:val="-1"/>
          <w:w w:val="95"/>
        </w:rPr>
        <w:t xml:space="preserve">= </w:t>
      </w:r>
      <w:r w:rsidRPr="005D71DC">
        <w:rPr>
          <w:rFonts w:ascii="굴림" w:eastAsia="굴림" w:hAnsi="굴림"/>
          <w:spacing w:val="-1"/>
          <w:w w:val="95"/>
          <w:sz w:val="22"/>
        </w:rPr>
        <w:t>약 550만원</w:t>
      </w:r>
      <w:r w:rsidRPr="005D71DC">
        <w:rPr>
          <w:rFonts w:ascii="굴림" w:eastAsia="굴림" w:hAnsi="굴림"/>
          <w:spacing w:val="-1"/>
          <w:w w:val="95"/>
        </w:rPr>
        <w:t>+α</w:t>
      </w:r>
      <w:r w:rsidRPr="005D71DC">
        <w:rPr>
          <w:rFonts w:ascii="굴림" w:eastAsia="굴림" w:hAnsi="굴림"/>
          <w:spacing w:val="-1"/>
          <w:w w:val="95"/>
          <w:sz w:val="16"/>
        </w:rPr>
        <w:t>(광고 효과)</w:t>
      </w:r>
    </w:p>
    <w:p w:rsidR="0086061A" w:rsidRPr="005D71DC" w:rsidRDefault="00FC3264">
      <w:pPr>
        <w:pStyle w:val="a5"/>
        <w:spacing w:line="240" w:lineRule="auto"/>
        <w:ind w:left="983" w:right="288" w:hanging="300"/>
        <w:rPr>
          <w:rFonts w:ascii="굴림" w:eastAsia="굴림" w:hAnsi="굴림"/>
        </w:rPr>
      </w:pPr>
      <w:r w:rsidRPr="005D71DC">
        <w:rPr>
          <w:rFonts w:ascii="굴림" w:eastAsia="굴림" w:hAnsi="굴림"/>
          <w:spacing w:val="-1"/>
          <w:w w:val="95"/>
        </w:rPr>
        <w:t>§2. 600만원</w:t>
      </w:r>
      <w:r w:rsidRPr="005D71DC">
        <w:rPr>
          <w:rFonts w:ascii="굴림" w:eastAsia="굴림" w:hAnsi="굴림"/>
          <w:spacing w:val="-1"/>
          <w:w w:val="95"/>
          <w:sz w:val="16"/>
        </w:rPr>
        <w:t>(PCB 100권)</w:t>
      </w:r>
      <w:r w:rsidRPr="005D71DC">
        <w:rPr>
          <w:rFonts w:ascii="굴림" w:eastAsia="굴림" w:hAnsi="굴림"/>
          <w:spacing w:val="-1"/>
          <w:w w:val="95"/>
        </w:rPr>
        <w:t>+500만원</w:t>
      </w:r>
      <w:r w:rsidRPr="005D71DC">
        <w:rPr>
          <w:rFonts w:ascii="굴림" w:eastAsia="굴림" w:hAnsi="굴림"/>
          <w:spacing w:val="-1"/>
          <w:w w:val="95"/>
          <w:vertAlign w:val="superscript"/>
        </w:rPr>
        <w:t>*</w:t>
      </w:r>
      <w:r w:rsidRPr="005D71DC">
        <w:rPr>
          <w:rFonts w:ascii="굴림" w:eastAsia="굴림" w:hAnsi="굴림"/>
          <w:spacing w:val="-1"/>
          <w:w w:val="95"/>
          <w:sz w:val="16"/>
        </w:rPr>
        <w:t xml:space="preserve">(20명 무료교육) </w:t>
      </w:r>
      <w:r w:rsidRPr="005D71DC">
        <w:rPr>
          <w:rFonts w:ascii="굴림" w:eastAsia="굴림" w:hAnsi="굴림"/>
          <w:spacing w:val="-1"/>
          <w:w w:val="95"/>
        </w:rPr>
        <w:t xml:space="preserve">= </w:t>
      </w:r>
      <w:r w:rsidRPr="005D71DC">
        <w:rPr>
          <w:rFonts w:ascii="굴림" w:eastAsia="굴림" w:hAnsi="굴림"/>
          <w:spacing w:val="-1"/>
          <w:w w:val="95"/>
          <w:sz w:val="22"/>
        </w:rPr>
        <w:t>약 1,100만원</w:t>
      </w:r>
      <w:r w:rsidRPr="005D71DC">
        <w:rPr>
          <w:rFonts w:ascii="굴림" w:eastAsia="굴림" w:hAnsi="굴림"/>
          <w:spacing w:val="-1"/>
          <w:w w:val="95"/>
        </w:rPr>
        <w:t>+α</w:t>
      </w:r>
      <w:r w:rsidRPr="005D71DC">
        <w:rPr>
          <w:rFonts w:ascii="굴림" w:eastAsia="굴림" w:hAnsi="굴림"/>
          <w:spacing w:val="-1"/>
          <w:w w:val="95"/>
          <w:sz w:val="16"/>
        </w:rPr>
        <w:t>(광고 효과)</w:t>
      </w:r>
      <w:r w:rsidRPr="005D71DC">
        <w:rPr>
          <w:rFonts w:ascii="굴림" w:eastAsia="굴림" w:hAnsi="굴림"/>
          <w:spacing w:val="-1"/>
          <w:w w:val="95"/>
        </w:rPr>
        <w:t>+PCB단독광고</w:t>
      </w:r>
    </w:p>
    <w:p w:rsidR="0086061A" w:rsidRPr="005D71DC" w:rsidRDefault="003F519C">
      <w:pPr>
        <w:pStyle w:val="a5"/>
        <w:spacing w:line="240" w:lineRule="auto"/>
        <w:ind w:left="1896" w:right="288" w:hanging="300"/>
        <w:rPr>
          <w:rFonts w:ascii="굴림" w:eastAsia="굴림" w:hAnsi="굴림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7728" behindDoc="0" locked="0" layoutInCell="0" allowOverlap="1">
                <wp:simplePos x="0" y="0"/>
                <wp:positionH relativeFrom="page">
                  <wp:posOffset>3240405</wp:posOffset>
                </wp:positionH>
                <wp:positionV relativeFrom="page">
                  <wp:posOffset>7595869</wp:posOffset>
                </wp:positionV>
                <wp:extent cx="4319905" cy="0"/>
                <wp:effectExtent l="0" t="0" r="4445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ln w="4191"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335AF" id="shape1025" o:spid="_x0000_s1026" style="position:absolute;left:0;text-align:left;z-index: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255.15pt,598.1pt" to="595.3pt,5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" o:allowincell="f" strokeweight=".33pt">
                <v:stroke miterlimit="343597f" joinstyle="miter"/>
                <o:lock v:ext="edit" shapetype="f"/>
                <w10:wrap anchorx="page" anchory="page"/>
              </v:line>
            </w:pict>
          </mc:Fallback>
        </mc:AlternateContent>
      </w:r>
    </w:p>
    <w:p w:rsidR="0086061A" w:rsidRPr="005D71DC" w:rsidRDefault="00FC3264">
      <w:pPr>
        <w:pStyle w:val="a5"/>
        <w:wordWrap/>
        <w:spacing w:line="240" w:lineRule="auto"/>
        <w:ind w:left="883" w:right="288" w:hanging="300"/>
        <w:jc w:val="right"/>
        <w:rPr>
          <w:rFonts w:ascii="굴림" w:eastAsia="굴림" w:hAnsi="굴림"/>
        </w:rPr>
      </w:pPr>
      <w:r w:rsidRPr="005D71DC">
        <w:rPr>
          <w:rFonts w:ascii="굴림" w:eastAsia="굴림" w:hAnsi="굴림"/>
          <w:spacing w:val="-5"/>
          <w:w w:val="95"/>
        </w:rPr>
        <w:t>* 2022년 교육신청 비용(예정, 2일 기준)인 25만원(회원가) 기준</w:t>
      </w:r>
    </w:p>
    <w:p w:rsidR="0086061A" w:rsidRDefault="0086061A">
      <w:pPr>
        <w:pStyle w:val="a5"/>
        <w:spacing w:line="240" w:lineRule="auto"/>
        <w:rPr>
          <w:rFonts w:ascii="한컴바탕" w:eastAsia="한컴바탕"/>
        </w:rPr>
      </w:pPr>
    </w:p>
    <w:sectPr w:rsidR="0086061A">
      <w:footerReference w:type="default" r:id="rId7"/>
      <w:endnotePr>
        <w:numFmt w:val="decimal"/>
      </w:endnotePr>
      <w:pgSz w:w="11906" w:h="16838"/>
      <w:pgMar w:top="1700" w:right="1417" w:bottom="1700" w:left="1417" w:header="850" w:footer="85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B7D" w:rsidRDefault="00814B7D">
      <w:pPr>
        <w:spacing w:after="0" w:line="240" w:lineRule="auto"/>
      </w:pPr>
      <w:r>
        <w:separator/>
      </w:r>
    </w:p>
  </w:endnote>
  <w:endnote w:type="continuationSeparator" w:id="0">
    <w:p w:rsidR="00814B7D" w:rsidRDefault="0081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00"/>
    <w:family w:val="auto"/>
    <w:notTrueType/>
    <w:pitch w:val="default"/>
    <w:sig w:usb0="FFFFFFFF" w:usb1="FFFFFFFF" w:usb2="00FFFFFF" w:usb3="00000001" w:csb0="863F01FF" w:csb1="0000FFFF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1A" w:rsidRDefault="003F519C">
    <w:pPr>
      <w:pStyle w:val="a4"/>
      <w:jc w:val="right"/>
    </w:pPr>
    <w:r>
      <w:rPr>
        <w:noProof/>
      </w:rPr>
      <w:drawing>
        <wp:inline distT="0" distB="0" distL="0" distR="0">
          <wp:extent cx="1775460" cy="502920"/>
          <wp:effectExtent l="0" t="0" r="0" b="0"/>
          <wp:docPr id="1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20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B7D" w:rsidRDefault="00814B7D">
      <w:pPr>
        <w:spacing w:after="0" w:line="240" w:lineRule="auto"/>
      </w:pPr>
      <w:r>
        <w:separator/>
      </w:r>
    </w:p>
  </w:footnote>
  <w:footnote w:type="continuationSeparator" w:id="0">
    <w:p w:rsidR="00814B7D" w:rsidRDefault="00814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06A"/>
    <w:multiLevelType w:val="hybridMultilevel"/>
    <w:tmpl w:val="E1BED630"/>
    <w:lvl w:ilvl="0" w:tplc="AE48AABA">
      <w:start w:val="1"/>
      <w:numFmt w:val="bullet"/>
      <w:suff w:val="space"/>
      <w:lvlText w:val=""/>
      <w:lvlJc w:val="left"/>
    </w:lvl>
    <w:lvl w:ilvl="1" w:tplc="42D8E02C">
      <w:numFmt w:val="decimal"/>
      <w:lvlText w:val=""/>
      <w:lvlJc w:val="left"/>
    </w:lvl>
    <w:lvl w:ilvl="2" w:tplc="8A045344">
      <w:numFmt w:val="decimal"/>
      <w:lvlText w:val=""/>
      <w:lvlJc w:val="left"/>
    </w:lvl>
    <w:lvl w:ilvl="3" w:tplc="DABCFCA2">
      <w:numFmt w:val="decimal"/>
      <w:lvlText w:val=""/>
      <w:lvlJc w:val="left"/>
    </w:lvl>
    <w:lvl w:ilvl="4" w:tplc="7D56D03E">
      <w:numFmt w:val="decimal"/>
      <w:lvlText w:val=""/>
      <w:lvlJc w:val="left"/>
    </w:lvl>
    <w:lvl w:ilvl="5" w:tplc="8082A04E">
      <w:numFmt w:val="decimal"/>
      <w:lvlText w:val=""/>
      <w:lvlJc w:val="left"/>
    </w:lvl>
    <w:lvl w:ilvl="6" w:tplc="541AF41A">
      <w:numFmt w:val="decimal"/>
      <w:lvlText w:val=""/>
      <w:lvlJc w:val="left"/>
    </w:lvl>
    <w:lvl w:ilvl="7" w:tplc="1CDA4BF0">
      <w:numFmt w:val="decimal"/>
      <w:lvlText w:val=""/>
      <w:lvlJc w:val="left"/>
    </w:lvl>
    <w:lvl w:ilvl="8" w:tplc="BA46AB68">
      <w:numFmt w:val="decimal"/>
      <w:lvlText w:val=""/>
      <w:lvlJc w:val="left"/>
    </w:lvl>
  </w:abstractNum>
  <w:abstractNum w:abstractNumId="1" w15:restartNumberingAfterBreak="0">
    <w:nsid w:val="314F6C68"/>
    <w:multiLevelType w:val="multilevel"/>
    <w:tmpl w:val="6602DF4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1F5A40"/>
    <w:multiLevelType w:val="hybridMultilevel"/>
    <w:tmpl w:val="00BCA89E"/>
    <w:lvl w:ilvl="0" w:tplc="38BE2DD0">
      <w:start w:val="1"/>
      <w:numFmt w:val="bullet"/>
      <w:suff w:val="space"/>
      <w:lvlText w:val=""/>
      <w:lvlJc w:val="left"/>
    </w:lvl>
    <w:lvl w:ilvl="1" w:tplc="FE663EC6">
      <w:numFmt w:val="decimal"/>
      <w:lvlText w:val=""/>
      <w:lvlJc w:val="left"/>
    </w:lvl>
    <w:lvl w:ilvl="2" w:tplc="7B061758">
      <w:numFmt w:val="decimal"/>
      <w:lvlText w:val=""/>
      <w:lvlJc w:val="left"/>
    </w:lvl>
    <w:lvl w:ilvl="3" w:tplc="E7F8C3D0">
      <w:numFmt w:val="decimal"/>
      <w:lvlText w:val=""/>
      <w:lvlJc w:val="left"/>
    </w:lvl>
    <w:lvl w:ilvl="4" w:tplc="A580C0D4">
      <w:numFmt w:val="decimal"/>
      <w:lvlText w:val=""/>
      <w:lvlJc w:val="left"/>
    </w:lvl>
    <w:lvl w:ilvl="5" w:tplc="237230F2">
      <w:numFmt w:val="decimal"/>
      <w:lvlText w:val=""/>
      <w:lvlJc w:val="left"/>
    </w:lvl>
    <w:lvl w:ilvl="6" w:tplc="06EE47E2">
      <w:numFmt w:val="decimal"/>
      <w:lvlText w:val=""/>
      <w:lvlJc w:val="left"/>
    </w:lvl>
    <w:lvl w:ilvl="7" w:tplc="256032C2">
      <w:numFmt w:val="decimal"/>
      <w:lvlText w:val=""/>
      <w:lvlJc w:val="left"/>
    </w:lvl>
    <w:lvl w:ilvl="8" w:tplc="C38C5270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defaultTabStop w:val="800"/>
  <w:drawingGridHorizontalSpacing w:val="1000"/>
  <w:drawingGridVerticalSpacing w:val="10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1A"/>
    <w:rsid w:val="003F519C"/>
    <w:rsid w:val="005D71DC"/>
    <w:rsid w:val="00814B7D"/>
    <w:rsid w:val="0086061A"/>
    <w:rsid w:val="00FC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4">
    <w:name w:val="머리말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5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2022-01-10T08:10:00Z</dcterms:created>
  <dcterms:modified xsi:type="dcterms:W3CDTF">2022-01-10T08:10:00Z</dcterms:modified>
  <cp:version>0900.0000.01</cp:version>
</cp:coreProperties>
</file>